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80FA5D" w14:textId="278250D9" w:rsidR="00FE49BE" w:rsidRPr="00FE49BE" w:rsidRDefault="00FE49BE" w:rsidP="00FE49BE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bookmarkStart w:id="0" w:name="_Hlk86741173"/>
      <w:r w:rsidRPr="00FE49BE">
        <w:rPr>
          <w:rFonts w:ascii="Times New Roman" w:hAnsi="Times New Roman" w:cs="Times New Roman"/>
          <w:b/>
          <w:bCs/>
          <w:sz w:val="36"/>
          <w:szCs w:val="36"/>
          <w:lang w:val="kk-KZ"/>
        </w:rPr>
        <w:t>Практическая работа №</w:t>
      </w:r>
      <w:r w:rsidR="00015654">
        <w:rPr>
          <w:rFonts w:ascii="Times New Roman" w:hAnsi="Times New Roman" w:cs="Times New Roman"/>
          <w:b/>
          <w:bCs/>
          <w:sz w:val="36"/>
          <w:szCs w:val="36"/>
          <w:lang w:val="kk-KZ"/>
        </w:rPr>
        <w:t>1</w:t>
      </w:r>
    </w:p>
    <w:p w14:paraId="611186A4" w14:textId="1DB71BCB" w:rsidR="00FE49BE" w:rsidRPr="00FE49BE" w:rsidRDefault="00FE49BE" w:rsidP="00FE49BE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FE49BE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Тема практической работы по дисциплине </w:t>
      </w:r>
      <w:r w:rsidRPr="00FE49BE">
        <w:rPr>
          <w:rFonts w:ascii="Times New Roman" w:hAnsi="Times New Roman" w:cs="Times New Roman"/>
          <w:b/>
          <w:bCs/>
          <w:sz w:val="28"/>
          <w:szCs w:val="28"/>
          <w:lang w:val="ru-RU"/>
        </w:rPr>
        <w:t>«Основы проектирования аэродромов»</w:t>
      </w:r>
      <w:r w:rsidRPr="00FE49BE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: </w:t>
      </w:r>
      <w:r w:rsidR="00921DBA">
        <w:rPr>
          <w:rFonts w:ascii="Times New Roman" w:hAnsi="Times New Roman" w:cs="Times New Roman"/>
          <w:b/>
          <w:bCs/>
          <w:sz w:val="28"/>
          <w:szCs w:val="28"/>
          <w:lang w:val="kk-KZ"/>
        </w:rPr>
        <w:t>Дорожная одежда, покрытие ВПП</w:t>
      </w:r>
      <w:r w:rsidRPr="00FE49BE"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p w14:paraId="78673F01" w14:textId="77777777" w:rsidR="00FE49BE" w:rsidRPr="00FE49BE" w:rsidRDefault="00FE49BE" w:rsidP="00FE49BE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2BE90C1D" w14:textId="749E3A39" w:rsidR="00FE49BE" w:rsidRDefault="00FE49BE" w:rsidP="00FE49BE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FE49BE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p w14:paraId="7B916DB4" w14:textId="492C4398" w:rsidR="00FE49BE" w:rsidRDefault="00921DBA" w:rsidP="00921DBA">
      <w:pPr>
        <w:pStyle w:val="a7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Дать теоретическое обоснование  понятия дорожной одежды, ее классификации;</w:t>
      </w:r>
    </w:p>
    <w:p w14:paraId="209D3F33" w14:textId="77777777" w:rsidR="00921DBA" w:rsidRPr="00921DBA" w:rsidRDefault="00921DBA" w:rsidP="00921DBA">
      <w:pPr>
        <w:pStyle w:val="a7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349F44F5" w14:textId="2F08B195" w:rsidR="00FE49BE" w:rsidRPr="00FE49BE" w:rsidRDefault="00FE49BE" w:rsidP="00FE49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СПИСОК ИСПОЛЬЗОВАННОЙ ЛИТЕРАТУРЫ</w:t>
      </w:r>
    </w:p>
    <w:p w14:paraId="5D254B96" w14:textId="77777777" w:rsidR="00FE49BE" w:rsidRPr="00FE49BE" w:rsidRDefault="00FE49BE" w:rsidP="00FE49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7AD1987F" w14:textId="77777777" w:rsidR="00FE49BE" w:rsidRPr="00FE49BE" w:rsidRDefault="00FE49BE" w:rsidP="00FE49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Основная литература</w:t>
      </w:r>
    </w:p>
    <w:p w14:paraId="55D44CA0" w14:textId="77777777" w:rsidR="00FE49BE" w:rsidRPr="00FE49BE" w:rsidRDefault="00FE49BE" w:rsidP="00FE49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4C8C8624" w14:textId="77777777" w:rsidR="00FE49BE" w:rsidRPr="00FE49BE" w:rsidRDefault="00FE49BE" w:rsidP="00FE49B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СН РК 3.03-19-2013 Аэродромы.</w:t>
      </w:r>
    </w:p>
    <w:p w14:paraId="4603021F" w14:textId="77777777" w:rsidR="00FE49BE" w:rsidRPr="00FE49BE" w:rsidRDefault="00FE49BE" w:rsidP="00FE49B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СНиП РК 3.03-03.2001 Аэродромы. </w:t>
      </w:r>
    </w:p>
    <w:p w14:paraId="7C754071" w14:textId="77777777" w:rsidR="00FE49BE" w:rsidRPr="00FE49BE" w:rsidRDefault="00FE49BE" w:rsidP="00FE49B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СНиП РК 3.03-09-2006 Строительные нормы и правила. Автомобильные дороги, Астана 2007.</w:t>
      </w:r>
    </w:p>
    <w:p w14:paraId="39361F72" w14:textId="77777777" w:rsidR="00FE49BE" w:rsidRPr="00FE49BE" w:rsidRDefault="00FE49BE" w:rsidP="00FE49B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СН РК 3.03-19-2003. Строительные нормы РК. Проектирование дорожных одежд        нежесткого типа, Астана 2004.</w:t>
      </w:r>
    </w:p>
    <w:p w14:paraId="6C611D92" w14:textId="77777777" w:rsidR="00FE49BE" w:rsidRPr="00FE49BE" w:rsidRDefault="00FE49BE" w:rsidP="00FE49B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СН РК 3.03 – 34- 2006 Инструкция по проектированию дорожных одежд жесткого типа.</w:t>
      </w:r>
    </w:p>
    <w:p w14:paraId="64B85CFA" w14:textId="77777777" w:rsidR="00FE49BE" w:rsidRPr="00FE49BE" w:rsidRDefault="00FE49BE" w:rsidP="00FE49B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СНиП РК 2.04-01-2001 «Строительная климатология». </w:t>
      </w:r>
    </w:p>
    <w:p w14:paraId="0FD3D53D" w14:textId="77777777" w:rsidR="00FE49BE" w:rsidRPr="00FE49BE" w:rsidRDefault="00FE49BE" w:rsidP="00FE49B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СТ РК 1397 Требования к составу и оформлению проектной и рабочей документации.</w:t>
      </w:r>
    </w:p>
    <w:p w14:paraId="4CA846A6" w14:textId="77777777" w:rsidR="00FE49BE" w:rsidRPr="00FE49BE" w:rsidRDefault="00FE49BE" w:rsidP="00FE49B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Смирнова Т.Н. Общие требования к содержанию и оформлению учебно-методической литературы и других   текстовых    документов.  У-Ка, ВКГТУ, 2002.</w:t>
      </w:r>
    </w:p>
    <w:p w14:paraId="6EAB1EB3" w14:textId="77777777" w:rsidR="00FE49BE" w:rsidRPr="00FE49BE" w:rsidRDefault="00FE49BE" w:rsidP="00FE49B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Градостроительство. Планировка и застройка городских и сельских поселений СНиП РК 3.01-01-2008, Астана, 2008.</w:t>
      </w:r>
    </w:p>
    <w:p w14:paraId="35C5B569" w14:textId="26EB5B63" w:rsidR="00FE49BE" w:rsidRPr="00FE49BE" w:rsidRDefault="00FE49BE" w:rsidP="00FE49B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Сильянов</w:t>
      </w:r>
      <w:proofErr w:type="spellEnd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В.В., Домке Э.Р. Транспортно-эксплуатационные качества автомобильных дорог и городских улиц. Учебник для студентов вузов. 2-е изд. –М.</w:t>
      </w:r>
      <w:r w:rsidR="00D45E0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Академия, 2008. – 352 с.</w:t>
      </w:r>
    </w:p>
    <w:p w14:paraId="7CCD44B3" w14:textId="2E1DA6E7" w:rsidR="00FE49BE" w:rsidRPr="00FE49BE" w:rsidRDefault="00FE49BE" w:rsidP="00FE49B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«Автомобильные дороги» периодический журнал - г.</w:t>
      </w:r>
      <w:r w:rsidR="00D45E0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Москва – 2006 –  </w:t>
      </w:r>
      <w:smartTag w:uri="urn:schemas-microsoft-com:office:smarttags" w:element="metricconverter">
        <w:smartTagPr>
          <w:attr w:name="ProductID" w:val="2014 г"/>
        </w:smartTagPr>
        <w:r w:rsidRPr="00FE49BE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2014 г</w:t>
        </w:r>
      </w:smartTag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  <w:r w:rsidR="00D45E0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г.</w:t>
      </w:r>
    </w:p>
    <w:p w14:paraId="69D172C6" w14:textId="77777777" w:rsidR="00FE49BE" w:rsidRPr="00FE49BE" w:rsidRDefault="00FE49BE" w:rsidP="00FE49BE">
      <w:pPr>
        <w:autoSpaceDE w:val="0"/>
        <w:autoSpaceDN w:val="0"/>
        <w:adjustRightInd w:val="0"/>
        <w:spacing w:after="0" w:line="240" w:lineRule="auto"/>
        <w:ind w:firstLine="394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232CF790" w14:textId="77777777" w:rsidR="00FE49BE" w:rsidRPr="00FE49BE" w:rsidRDefault="00FE49BE" w:rsidP="00FE49BE">
      <w:pPr>
        <w:autoSpaceDE w:val="0"/>
        <w:autoSpaceDN w:val="0"/>
        <w:adjustRightInd w:val="0"/>
        <w:spacing w:after="0" w:line="240" w:lineRule="auto"/>
        <w:ind w:firstLine="394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Дополнительная литература</w:t>
      </w:r>
    </w:p>
    <w:p w14:paraId="0F221CCB" w14:textId="77777777" w:rsidR="00FE49BE" w:rsidRPr="00FE49BE" w:rsidRDefault="00FE49BE" w:rsidP="00FE49BE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2AB7442E" w14:textId="77777777" w:rsidR="00FE49BE" w:rsidRPr="00FE49BE" w:rsidRDefault="00FE49BE" w:rsidP="00FE49B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Блохин В.И., Белинский И.А. и др. Аэродромы гражданской авиации. – М:, Воздушный транспорт, 1996. – 400с.</w:t>
      </w:r>
    </w:p>
    <w:p w14:paraId="53BF6789" w14:textId="77777777" w:rsidR="00FE49BE" w:rsidRPr="00FE49BE" w:rsidRDefault="00FE49BE" w:rsidP="00FE49B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Бондаренко В.С. О качестве строительства аэродромных покрытий.// Аэропорты- 1998. – 22с.</w:t>
      </w:r>
    </w:p>
    <w:p w14:paraId="70F3CFE7" w14:textId="77777777" w:rsidR="00FE49BE" w:rsidRPr="00FE49BE" w:rsidRDefault="00FE49BE" w:rsidP="00FE49B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 xml:space="preserve"> Глушков Г.И., </w:t>
      </w:r>
      <w:proofErr w:type="spellStart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Тригони</w:t>
      </w:r>
      <w:proofErr w:type="spellEnd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В.Е., и др. Изыскания и проектирование аэродромов. - М.; Транспорт, 1992. – 296 с.</w:t>
      </w:r>
    </w:p>
    <w:p w14:paraId="547BC8A7" w14:textId="77777777" w:rsidR="00FE49BE" w:rsidRPr="00FE49BE" w:rsidRDefault="00FE49BE" w:rsidP="00FE49B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Ашфорд</w:t>
      </w:r>
      <w:proofErr w:type="spellEnd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Н.Т., </w:t>
      </w:r>
      <w:proofErr w:type="spellStart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Раит</w:t>
      </w:r>
      <w:proofErr w:type="spellEnd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П.Х., Проектирование аэродромов. – М.; Транспорт, 1988. – 328 с.</w:t>
      </w:r>
    </w:p>
    <w:p w14:paraId="2BCD92B3" w14:textId="77777777" w:rsidR="00FE49BE" w:rsidRPr="00FE49BE" w:rsidRDefault="00FE49BE" w:rsidP="00FE49B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Горецкий Л.И.–Эксплуатация аэродромов.–М.; Транспорт,1986.–280 с.</w:t>
      </w:r>
    </w:p>
    <w:p w14:paraId="0881A350" w14:textId="77777777" w:rsidR="00FE49BE" w:rsidRPr="00FE49BE" w:rsidRDefault="00FE49BE" w:rsidP="00FE49B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Глушков Г.И., Бабков В.Ф., В.Е. </w:t>
      </w:r>
      <w:proofErr w:type="spellStart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Тригони</w:t>
      </w:r>
      <w:proofErr w:type="spellEnd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 Под ред. </w:t>
      </w:r>
      <w:proofErr w:type="spellStart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Г.И.Глушкова</w:t>
      </w:r>
      <w:proofErr w:type="spellEnd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2- </w:t>
      </w:r>
      <w:proofErr w:type="spellStart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ое</w:t>
      </w:r>
      <w:proofErr w:type="spellEnd"/>
      <w:r w:rsidRPr="00FE49B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издание переработанное и дополненное.– М.; Транспорт, 1992–463 с.</w:t>
      </w:r>
    </w:p>
    <w:p w14:paraId="7062F612" w14:textId="77777777" w:rsidR="00FE49BE" w:rsidRPr="00FE49BE" w:rsidRDefault="00FE49BE" w:rsidP="00FE49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1F8711B8" w14:textId="77777777" w:rsidR="00FE49BE" w:rsidRPr="00FE49BE" w:rsidRDefault="00FE49BE" w:rsidP="00FE49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bookmarkEnd w:id="0"/>
    <w:p w14:paraId="55DC3182" w14:textId="77777777" w:rsidR="008C2110" w:rsidRDefault="008C2110"/>
    <w:sectPr w:rsidR="008C21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A02E34" w14:textId="77777777" w:rsidR="002B2D5B" w:rsidRDefault="002B2D5B" w:rsidP="00FE49BE">
      <w:pPr>
        <w:spacing w:after="0" w:line="240" w:lineRule="auto"/>
      </w:pPr>
      <w:r>
        <w:separator/>
      </w:r>
    </w:p>
  </w:endnote>
  <w:endnote w:type="continuationSeparator" w:id="0">
    <w:p w14:paraId="2EE57C28" w14:textId="77777777" w:rsidR="002B2D5B" w:rsidRDefault="002B2D5B" w:rsidP="00FE49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D2F805" w14:textId="77777777" w:rsidR="002B2D5B" w:rsidRDefault="002B2D5B" w:rsidP="00FE49BE">
      <w:pPr>
        <w:spacing w:after="0" w:line="240" w:lineRule="auto"/>
      </w:pPr>
      <w:r>
        <w:separator/>
      </w:r>
    </w:p>
  </w:footnote>
  <w:footnote w:type="continuationSeparator" w:id="0">
    <w:p w14:paraId="4838CF53" w14:textId="77777777" w:rsidR="002B2D5B" w:rsidRDefault="002B2D5B" w:rsidP="00FE49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6F069E"/>
    <w:multiLevelType w:val="hybridMultilevel"/>
    <w:tmpl w:val="311C5A8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E92312"/>
    <w:multiLevelType w:val="hybridMultilevel"/>
    <w:tmpl w:val="601A37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07E61EA"/>
    <w:multiLevelType w:val="hybridMultilevel"/>
    <w:tmpl w:val="4B021AF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E0A"/>
    <w:rsid w:val="00015654"/>
    <w:rsid w:val="002B2D5B"/>
    <w:rsid w:val="00634E0A"/>
    <w:rsid w:val="008C2110"/>
    <w:rsid w:val="00921DBA"/>
    <w:rsid w:val="00D45E0A"/>
    <w:rsid w:val="00D9008E"/>
    <w:rsid w:val="00FE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2"/>
    </o:shapelayout>
  </w:shapeDefaults>
  <w:decimalSymbol w:val=","/>
  <w:listSeparator w:val=";"/>
  <w14:docId w14:val="1376A601"/>
  <w15:chartTrackingRefBased/>
  <w15:docId w15:val="{EA31A520-F692-4F2F-AB65-552FADB43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E49B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a4">
    <w:name w:val="Верхний колонтитул Знак"/>
    <w:basedOn w:val="a0"/>
    <w:link w:val="a3"/>
    <w:rsid w:val="00FE49BE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a5">
    <w:name w:val="footer"/>
    <w:basedOn w:val="a"/>
    <w:link w:val="a6"/>
    <w:uiPriority w:val="99"/>
    <w:unhideWhenUsed/>
    <w:rsid w:val="00FE49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E49BE"/>
  </w:style>
  <w:style w:type="paragraph" w:styleId="a7">
    <w:name w:val="List Paragraph"/>
    <w:basedOn w:val="a"/>
    <w:uiPriority w:val="34"/>
    <w:qFormat/>
    <w:rsid w:val="00D45E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288</Words>
  <Characters>1643</Characters>
  <Application>Microsoft Office Word</Application>
  <DocSecurity>0</DocSecurity>
  <Lines>13</Lines>
  <Paragraphs>3</Paragraphs>
  <ScaleCrop>false</ScaleCrop>
  <Company/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2021-11-02T04:21:00Z</dcterms:created>
  <dcterms:modified xsi:type="dcterms:W3CDTF">2021-11-02T09:25:00Z</dcterms:modified>
</cp:coreProperties>
</file>